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6EF0" w14:textId="07BDFA9A" w:rsidR="00896684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DE75EE">
        <w:rPr>
          <w:rFonts w:asciiTheme="minorHAnsi" w:hAnsiTheme="minorHAnsi" w:cstheme="minorHAnsi"/>
          <w:sz w:val="44"/>
          <w:szCs w:val="44"/>
        </w:rPr>
        <w:t>1</w:t>
      </w:r>
    </w:p>
    <w:p w14:paraId="0CE54D80" w14:textId="23BDBEFB" w:rsidR="00896684" w:rsidRDefault="00791167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44"/>
          <w:szCs w:val="44"/>
        </w:rPr>
        <w:t>KRYCÍ LIST NABÍDKY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A81027" w14:paraId="3B02A91F" w14:textId="77777777" w:rsidTr="001821D4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77116178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1E92" w14:textId="2F9A7ED7" w:rsidR="00A81027" w:rsidRDefault="00A81027" w:rsidP="00182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</w:t>
            </w:r>
            <w:r w:rsidR="008F568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A81027" w14:paraId="096E0831" w14:textId="77777777" w:rsidTr="001821D4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DB42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5A60" w14:textId="51D7F31D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291</w:t>
            </w:r>
            <w:r w:rsidR="009D3EF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31</w:t>
            </w:r>
            <w:r w:rsidR="009D3EF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804</w:t>
            </w:r>
          </w:p>
        </w:tc>
      </w:tr>
      <w:tr w:rsidR="00A81027" w14:paraId="0C47CC02" w14:textId="77777777" w:rsidTr="001821D4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0841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9842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A81027" w14:paraId="028C7F8B" w14:textId="77777777" w:rsidTr="001821D4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2CC3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0BFB" w14:textId="67872958" w:rsidR="00A81027" w:rsidRPr="008C38CC" w:rsidRDefault="001C61F7" w:rsidP="00182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61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vápenného hydrátu</w:t>
            </w:r>
          </w:p>
        </w:tc>
      </w:tr>
      <w:tr w:rsidR="00A81027" w14:paraId="50EE1A79" w14:textId="77777777" w:rsidTr="001821D4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A56D" w14:textId="77777777" w:rsidR="00A81027" w:rsidRDefault="00A81027" w:rsidP="001821D4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2DB3" w14:textId="77777777" w:rsidR="00A81027" w:rsidRDefault="00A81027" w:rsidP="001821D4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173FF113" w:rsidR="00896684" w:rsidRDefault="00791167" w:rsidP="00A50CD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46696240" w14:textId="5FC8C1B5" w:rsidR="00896684" w:rsidRDefault="00791167" w:rsidP="00A50CDF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53EAFA61" w14:textId="0861F62F" w:rsidR="00896684" w:rsidRDefault="00791167" w:rsidP="00A50CD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8943FDD" w14:textId="41E02941" w:rsidR="00896684" w:rsidRDefault="00791167" w:rsidP="00A50CD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A62FF50" w14:textId="07958873" w:rsidR="00896684" w:rsidRDefault="00791167" w:rsidP="00A50CD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2E98DFB" w14:textId="64E42E86" w:rsidR="00896684" w:rsidRDefault="00791167" w:rsidP="00A50CD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D47CB32" w14:textId="5FF71537" w:rsidR="00896684" w:rsidRDefault="00791167" w:rsidP="00A50CD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4347"/>
        <w:gridCol w:w="4843"/>
      </w:tblGrid>
      <w:tr w:rsidR="00874A37" w14:paraId="59EEE677" w14:textId="77777777" w:rsidTr="00874A37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89A7E5E" w14:textId="67A6F544" w:rsidR="00874A37" w:rsidRPr="00874A37" w:rsidRDefault="00874A37" w:rsidP="00874A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NABÍDKOVÁ CENA</w:t>
            </w:r>
          </w:p>
        </w:tc>
      </w:tr>
      <w:tr w:rsidR="00874A37" w14:paraId="23F6F884" w14:textId="77777777" w:rsidTr="00874A37">
        <w:trPr>
          <w:trHeight w:hRule="exact" w:val="946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490F" w14:textId="2CFB8DC9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Nabídková </w:t>
            </w:r>
            <w:r w:rsidR="001C61F7">
              <w:rPr>
                <w:rFonts w:asciiTheme="minorHAnsi" w:eastAsia="Arial" w:hAnsiTheme="minorHAnsi" w:cstheme="minorHAnsi"/>
                <w:sz w:val="24"/>
                <w:szCs w:val="24"/>
              </w:rPr>
              <w:t>c</w:t>
            </w:r>
            <w:r w:rsidR="001C61F7" w:rsidRPr="001C61F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ena za 1 tunu dodávky hydrátu vápenatého </w:t>
            </w:r>
            <w:r w:rsidR="001C61F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v Kč </w:t>
            </w:r>
            <w:r w:rsidR="001C61F7" w:rsidRPr="001C61F7">
              <w:rPr>
                <w:rFonts w:asciiTheme="minorHAnsi" w:eastAsia="Arial" w:hAnsiTheme="minorHAnsi" w:cstheme="minorHAnsi"/>
                <w:sz w:val="24"/>
                <w:szCs w:val="24"/>
              </w:rPr>
              <w:t>bez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9885" w14:textId="3A4C15C6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="007711AD"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="007711AD"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="007711AD"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="007711AD"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="007711AD"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="007711AD"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61F7" w14:paraId="05D1B481" w14:textId="77777777" w:rsidTr="00874A37">
        <w:trPr>
          <w:trHeight w:hRule="exact" w:val="946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7F0E" w14:textId="3F7919E9" w:rsidR="001C61F7" w:rsidRPr="00874A37" w:rsidRDefault="001C61F7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Sazba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29C7" w14:textId="14159B29" w:rsidR="001C61F7" w:rsidRPr="00874A37" w:rsidRDefault="007711AD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61F7" w14:paraId="14FC61EB" w14:textId="77777777" w:rsidTr="00874A37">
        <w:trPr>
          <w:trHeight w:hRule="exact" w:val="946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EE53" w14:textId="0D17AF34" w:rsidR="001C61F7" w:rsidRDefault="001C61F7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Nabídková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>c</w:t>
            </w:r>
            <w:r w:rsidRPr="001C61F7">
              <w:rPr>
                <w:rFonts w:asciiTheme="minorHAnsi" w:eastAsia="Arial" w:hAnsiTheme="minorHAnsi" w:cstheme="minorHAnsi"/>
                <w:sz w:val="24"/>
                <w:szCs w:val="24"/>
              </w:rPr>
              <w:t>ena za 1 tunu dodávky hydrátu vápenatého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v Kč</w:t>
            </w:r>
            <w:r w:rsidRPr="001C61F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>vč.</w:t>
            </w:r>
            <w:r w:rsidRPr="001C61F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AF35" w14:textId="27762BAA" w:rsidR="001C61F7" w:rsidRPr="00874A37" w:rsidRDefault="007711AD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6833BBEF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1EE2F74E" w14:textId="2CB32026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jméno, funkce, podpis</w:t>
      </w:r>
      <w:r w:rsidR="007711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711AD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="007711A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………………………………………………………………………………….</w:t>
      </w:r>
    </w:p>
    <w:p w14:paraId="35594AE2" w14:textId="77777777" w:rsidR="00896684" w:rsidRDefault="00896684">
      <w:pPr>
        <w:rPr>
          <w:rFonts w:asciiTheme="minorHAnsi" w:hAnsiTheme="minorHAnsi" w:cstheme="minorHAnsi"/>
          <w:sz w:val="22"/>
          <w:szCs w:val="22"/>
        </w:rPr>
      </w:pPr>
    </w:p>
    <w:sectPr w:rsidR="008966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050B60"/>
    <w:rsid w:val="001C61F7"/>
    <w:rsid w:val="002B2852"/>
    <w:rsid w:val="005B46FD"/>
    <w:rsid w:val="006C7628"/>
    <w:rsid w:val="007711AD"/>
    <w:rsid w:val="00791167"/>
    <w:rsid w:val="0083133E"/>
    <w:rsid w:val="00874A37"/>
    <w:rsid w:val="00896684"/>
    <w:rsid w:val="008F5685"/>
    <w:rsid w:val="00995D55"/>
    <w:rsid w:val="009D3EF3"/>
    <w:rsid w:val="00A50CDF"/>
    <w:rsid w:val="00A81027"/>
    <w:rsid w:val="00C64EA6"/>
    <w:rsid w:val="00DE75EE"/>
    <w:rsid w:val="00EB559C"/>
    <w:rsid w:val="00F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25</cp:revision>
  <dcterms:created xsi:type="dcterms:W3CDTF">2023-02-20T15:10:00Z</dcterms:created>
  <dcterms:modified xsi:type="dcterms:W3CDTF">2025-07-29T11:22:00Z</dcterms:modified>
</cp:coreProperties>
</file>