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4C5F6" w14:textId="77777777" w:rsidR="003C1291" w:rsidRDefault="00752731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>ČESTNÉ PROHLÁŠENÍ KE SPOLEČENSKY ODPOVĚDNÉMU PLNĚNÍ VEŘEJNÉ ZAKÁZKY</w:t>
      </w:r>
    </w:p>
    <w:p w14:paraId="1C0B309B" w14:textId="197E9F7C" w:rsidR="003C1291" w:rsidRDefault="00752731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iCs/>
        </w:rPr>
        <w:t>Dle ustanovení §</w:t>
      </w:r>
      <w:r w:rsidR="00EE73D6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6 odst. 4</w:t>
      </w:r>
      <w:r>
        <w:rPr>
          <w:rFonts w:asciiTheme="minorHAnsi" w:hAnsiTheme="minorHAnsi" w:cstheme="minorHAnsi"/>
          <w:sz w:val="44"/>
          <w:szCs w:val="44"/>
        </w:rPr>
        <w:t xml:space="preserve"> </w:t>
      </w:r>
      <w:r>
        <w:rPr>
          <w:rFonts w:asciiTheme="minorHAnsi" w:hAnsiTheme="minorHAnsi" w:cstheme="minorHAnsi"/>
          <w:iCs/>
        </w:rPr>
        <w:t xml:space="preserve">zákona č. 134/2016 Sb., o zadávání veřejných zakázek, ve znění pozdějších předpisů </w:t>
      </w:r>
      <w:r>
        <w:rPr>
          <w:rFonts w:asciiTheme="minorHAnsi" w:hAnsiTheme="minorHAnsi" w:cstheme="minorHAnsi"/>
        </w:rPr>
        <w:t xml:space="preserve">(dále jen </w:t>
      </w:r>
      <w:r>
        <w:rPr>
          <w:rFonts w:asciiTheme="minorHAnsi" w:hAnsiTheme="minorHAnsi" w:cstheme="minorHAnsi"/>
          <w:i/>
        </w:rPr>
        <w:t>„ZZVZ“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83602E5" wp14:editId="3B19DEF6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3C1291" w14:paraId="23975CEA" w14:textId="77777777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473A9" w14:textId="77777777" w:rsidR="003C1291" w:rsidRDefault="007527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Zadavatel: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13ED" w14:textId="7FE0464A" w:rsidR="003C1291" w:rsidRDefault="00752731" w:rsidP="0010187E">
            <w:pPr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VODA Želivka, a.s.</w:t>
            </w:r>
          </w:p>
        </w:tc>
      </w:tr>
      <w:tr w:rsidR="003C1291" w14:paraId="6731552C" w14:textId="77777777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537B" w14:textId="77777777" w:rsidR="003C1291" w:rsidRDefault="007527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IČO: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33A52" w14:textId="2200483E" w:rsidR="003C1291" w:rsidRDefault="00752731" w:rsidP="0010187E">
            <w:pPr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264 96 224</w:t>
            </w:r>
          </w:p>
        </w:tc>
      </w:tr>
      <w:tr w:rsidR="003C1291" w14:paraId="4E97A845" w14:textId="77777777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D6840" w14:textId="77777777" w:rsidR="003C1291" w:rsidRDefault="007527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Sídlo: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55557" w14:textId="1364EDB7" w:rsidR="003C1291" w:rsidRDefault="00752731" w:rsidP="0010187E">
            <w:pPr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K Horkám 16/23, 102 00 Praha 10</w:t>
            </w:r>
          </w:p>
        </w:tc>
      </w:tr>
      <w:tr w:rsidR="003C1291" w14:paraId="5A7D5596" w14:textId="77777777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F4BB7" w14:textId="77777777" w:rsidR="003C1291" w:rsidRDefault="007527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Název veřejné zakázky: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6D7D" w14:textId="6D07282F" w:rsidR="003C1291" w:rsidRDefault="00972B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2BA6">
              <w:rPr>
                <w:rFonts w:asciiTheme="minorHAnsi" w:hAnsiTheme="minorHAnsi" w:cstheme="minorHAnsi"/>
                <w:sz w:val="22"/>
                <w:szCs w:val="22"/>
              </w:rPr>
              <w:t>PI24009 Vnější sanace regulačního vodojemu 2</w:t>
            </w:r>
          </w:p>
        </w:tc>
      </w:tr>
      <w:tr w:rsidR="003C1291" w14:paraId="49019D4D" w14:textId="77777777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3B07" w14:textId="77777777" w:rsidR="003C1291" w:rsidRDefault="00752731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A45B9" w14:textId="77777777" w:rsidR="003C1291" w:rsidRDefault="00752731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</w:p>
        </w:tc>
      </w:tr>
      <w:bookmarkEnd w:id="0"/>
    </w:tbl>
    <w:p w14:paraId="5DFC7DAB" w14:textId="77777777" w:rsidR="003C1291" w:rsidRDefault="003C1291">
      <w:pPr>
        <w:rPr>
          <w:rFonts w:asciiTheme="minorHAnsi" w:hAnsiTheme="minorHAnsi" w:cstheme="minorHAnsi"/>
          <w:bCs/>
          <w:sz w:val="22"/>
          <w:szCs w:val="22"/>
        </w:rPr>
      </w:pPr>
    </w:p>
    <w:p w14:paraId="3A6DFC23" w14:textId="77777777" w:rsidR="003C1291" w:rsidRDefault="003C1291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286E9D96" w14:textId="77777777" w:rsidR="003C1291" w:rsidRDefault="003C1291">
      <w:pPr>
        <w:spacing w:after="120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36A05949" w14:textId="77619349" w:rsidR="003C1291" w:rsidRDefault="00752731">
      <w:pPr>
        <w:spacing w:after="120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sz w:val="22"/>
          <w:szCs w:val="22"/>
          <w:highlight w:val="yellow"/>
        </w:rPr>
        <w:t>Název společnosti</w:t>
      </w:r>
    </w:p>
    <w:p w14:paraId="408E1E89" w14:textId="50A54747" w:rsidR="003C1291" w:rsidRDefault="00752731">
      <w:pPr>
        <w:spacing w:after="120"/>
        <w:rPr>
          <w:rFonts w:asciiTheme="minorHAnsi" w:hAnsiTheme="minorHAnsi" w:cstheme="minorHAnsi"/>
          <w:sz w:val="22"/>
          <w:szCs w:val="22"/>
          <w:highlight w:val="yellow"/>
        </w:rPr>
      </w:pPr>
      <w:r w:rsidRPr="00EE1FC1">
        <w:rPr>
          <w:rFonts w:asciiTheme="minorHAnsi" w:hAnsiTheme="minorHAnsi" w:cstheme="minorHAnsi"/>
          <w:sz w:val="22"/>
          <w:szCs w:val="22"/>
        </w:rPr>
        <w:t>Sídlo:</w:t>
      </w:r>
      <w:r w:rsidR="00EE1FC1" w:rsidRPr="00EE1FC1">
        <w:rPr>
          <w:rFonts w:asciiTheme="minorHAnsi" w:hAnsiTheme="minorHAnsi" w:cstheme="minorHAnsi"/>
          <w:sz w:val="22"/>
          <w:szCs w:val="22"/>
        </w:rPr>
        <w:t xml:space="preserve"> </w: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27363F85" w14:textId="3CDB0C68" w:rsidR="003C1291" w:rsidRDefault="00752731">
      <w:pPr>
        <w:spacing w:after="120"/>
        <w:rPr>
          <w:rFonts w:asciiTheme="minorHAnsi" w:hAnsiTheme="minorHAnsi" w:cstheme="minorHAnsi"/>
          <w:sz w:val="22"/>
          <w:szCs w:val="22"/>
          <w:highlight w:val="yellow"/>
        </w:rPr>
      </w:pPr>
      <w:r w:rsidRPr="00EE1FC1">
        <w:rPr>
          <w:rFonts w:asciiTheme="minorHAnsi" w:hAnsiTheme="minorHAnsi" w:cstheme="minorHAnsi"/>
          <w:sz w:val="22"/>
          <w:szCs w:val="22"/>
        </w:rPr>
        <w:t xml:space="preserve">IČO: </w: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E1FC1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672F8B4F" w14:textId="77777777" w:rsidR="003C1291" w:rsidRDefault="0075273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E1FC1">
        <w:rPr>
          <w:rFonts w:asciiTheme="minorHAnsi" w:hAnsiTheme="minorHAnsi" w:cstheme="minorHAnsi"/>
          <w:sz w:val="22"/>
          <w:szCs w:val="22"/>
        </w:rPr>
        <w:t>(dále jen</w:t>
      </w:r>
      <w:r w:rsidRPr="00EE1FC1">
        <w:rPr>
          <w:rFonts w:asciiTheme="minorHAnsi" w:hAnsiTheme="minorHAnsi" w:cstheme="minorHAnsi"/>
          <w:b/>
          <w:sz w:val="22"/>
          <w:szCs w:val="22"/>
        </w:rPr>
        <w:t xml:space="preserve"> „Dodavatel“</w:t>
      </w:r>
      <w:r w:rsidRPr="00EE1FC1">
        <w:rPr>
          <w:rFonts w:asciiTheme="minorHAnsi" w:hAnsiTheme="minorHAnsi" w:cstheme="minorHAnsi"/>
          <w:sz w:val="22"/>
          <w:szCs w:val="22"/>
        </w:rPr>
        <w:t>)</w:t>
      </w:r>
    </w:p>
    <w:p w14:paraId="2600462B" w14:textId="77777777" w:rsidR="003C1291" w:rsidRDefault="003C1291">
      <w:pPr>
        <w:rPr>
          <w:rFonts w:asciiTheme="minorHAnsi" w:hAnsiTheme="minorHAnsi" w:cstheme="minorHAnsi"/>
        </w:rPr>
      </w:pPr>
    </w:p>
    <w:p w14:paraId="7390ABBF" w14:textId="77777777" w:rsidR="003C1291" w:rsidRDefault="003C12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19AD35" w14:textId="77777777" w:rsidR="003C1291" w:rsidRDefault="007527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čestně prohlašuje, že, bude-li s ním uzavřena smlouva na veřejnou zakázku, zajistí po celou dobu plnění veřejné zakázky</w:t>
      </w:r>
    </w:p>
    <w:p w14:paraId="4416969B" w14:textId="77777777" w:rsidR="003C1291" w:rsidRDefault="003C12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9C95AC" w14:textId="3ABCED4B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5F26A766" w14:textId="77777777" w:rsidR="003C1291" w:rsidRDefault="003C1291">
      <w:pPr>
        <w:pStyle w:val="Odstavecseseznamem"/>
        <w:spacing w:line="276" w:lineRule="auto"/>
        <w:jc w:val="both"/>
        <w:rPr>
          <w:rFonts w:cstheme="minorHAnsi"/>
        </w:rPr>
      </w:pPr>
    </w:p>
    <w:p w14:paraId="68F0CB92" w14:textId="6FC0ADBC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sjednání a dodržování smluvních podmínek se svými poddodavateli srovnatelných s 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78BE7FDF" w14:textId="77777777" w:rsidR="003C1291" w:rsidRDefault="003C1291">
      <w:pPr>
        <w:pStyle w:val="Odstavecseseznamem"/>
        <w:spacing w:line="276" w:lineRule="auto"/>
        <w:jc w:val="both"/>
        <w:rPr>
          <w:rFonts w:cstheme="minorHAnsi"/>
        </w:rPr>
      </w:pPr>
    </w:p>
    <w:p w14:paraId="3F3C7410" w14:textId="77777777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řádné a včasné plnění finančních závazků svým poddodavatelům, kdy za řádné a včasné plnění se považuje plné uhrazení poddodavatelem vystavených faktur za plnění poskytnutá k plnění veřejné zakázky, a to vždy do 15pracovních dnů od obdržení platby ze strany zadavatele za konkrétní plnění;</w:t>
      </w:r>
    </w:p>
    <w:p w14:paraId="0D3D72F1" w14:textId="77777777" w:rsidR="003C1291" w:rsidRDefault="003C12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6F34F6" w14:textId="77777777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snížení negativního dopadu jeho činnosti při plnění veřejné zakázky na životní prostředí, zejména pak</w:t>
      </w:r>
    </w:p>
    <w:p w14:paraId="0A4F77B2" w14:textId="77777777" w:rsidR="003C1291" w:rsidRDefault="00752731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využíváním nízkoemisních automobilů, má-li je k dispozici; </w:t>
      </w:r>
    </w:p>
    <w:p w14:paraId="25AF8F3A" w14:textId="77777777" w:rsidR="003C1291" w:rsidRDefault="00752731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5B167A50" w14:textId="77777777" w:rsidR="003C1291" w:rsidRDefault="00752731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předcházením znečišťování ovzduší a snižováním úrovně znečišťování, může-li je během plnění veřejné zakázky způsobit;</w:t>
      </w:r>
    </w:p>
    <w:p w14:paraId="085F2B87" w14:textId="24816990" w:rsidR="003C1291" w:rsidRDefault="00752731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předcházením vzniku odpadů, stanovením hierarchie nakládání s nimi a prosazováním základních principů ochrany životního prostředí a zdraví lidí při nakládání s odpady; </w:t>
      </w:r>
    </w:p>
    <w:p w14:paraId="46159310" w14:textId="77777777" w:rsidR="003C1291" w:rsidRDefault="003C1291">
      <w:pPr>
        <w:pStyle w:val="Odstavecseseznamem"/>
        <w:spacing w:line="276" w:lineRule="auto"/>
        <w:ind w:left="2136"/>
        <w:jc w:val="both"/>
        <w:rPr>
          <w:rFonts w:cstheme="minorHAnsi"/>
        </w:rPr>
      </w:pPr>
    </w:p>
    <w:p w14:paraId="44B7AF6B" w14:textId="1A62DAE0" w:rsidR="003C1291" w:rsidRDefault="0075273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implementaci nového nebo značně zlepšeného produktu, služby nebo postupu souvisejícího s předmětem veřejné zakázky, bude-li to vzhledem ke smyslu zakázky možné.</w:t>
      </w:r>
    </w:p>
    <w:p w14:paraId="55D17735" w14:textId="77777777" w:rsidR="003C1291" w:rsidRDefault="003C1291">
      <w:pPr>
        <w:pStyle w:val="Textkomente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FD71633" w14:textId="77777777" w:rsidR="003C1291" w:rsidRDefault="00752731">
      <w:pPr>
        <w:spacing w:before="6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Praze, dne ………………………………………………</w:t>
      </w:r>
    </w:p>
    <w:p w14:paraId="597B9C96" w14:textId="77777777" w:rsidR="003C1291" w:rsidRDefault="003C1291">
      <w:pPr>
        <w:spacing w:before="600" w:line="276" w:lineRule="auto"/>
        <w:rPr>
          <w:rFonts w:asciiTheme="minorHAnsi" w:hAnsiTheme="minorHAnsi" w:cstheme="minorHAnsi"/>
          <w:sz w:val="22"/>
          <w:szCs w:val="22"/>
        </w:rPr>
      </w:pPr>
    </w:p>
    <w:p w14:paraId="7632FC35" w14:textId="77777777" w:rsidR="003C1291" w:rsidRDefault="003C1291">
      <w:pPr>
        <w:spacing w:before="6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right" w:tblpY="422"/>
        <w:tblW w:w="3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1"/>
      </w:tblGrid>
      <w:tr w:rsidR="003C1291" w14:paraId="0268D0B4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275AB" w14:textId="77777777" w:rsidR="003C1291" w:rsidRDefault="00752731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eastAsia="en-US"/>
              </w:rPr>
              <w:t>……………………………………………………………...</w:t>
            </w:r>
          </w:p>
        </w:tc>
      </w:tr>
      <w:tr w:rsidR="003C1291" w14:paraId="53F1EBB1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B49FC" w14:textId="77777777" w:rsidR="003C1291" w:rsidRDefault="00752731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jméno</w:t>
            </w:r>
          </w:p>
        </w:tc>
      </w:tr>
      <w:tr w:rsidR="003C1291" w14:paraId="27D9CBB5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BB70B" w14:textId="77777777" w:rsidR="003C1291" w:rsidRDefault="00752731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funkce</w:t>
            </w:r>
          </w:p>
        </w:tc>
      </w:tr>
      <w:tr w:rsidR="003C1291" w14:paraId="6ED266AC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8A6C3" w14:textId="77777777" w:rsidR="003C1291" w:rsidRDefault="00752731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společnost</w:t>
            </w:r>
          </w:p>
        </w:tc>
      </w:tr>
    </w:tbl>
    <w:p w14:paraId="18B9BA8A" w14:textId="77777777" w:rsidR="003C1291" w:rsidRDefault="003C1291"/>
    <w:sectPr w:rsidR="003C1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91"/>
    <w:rsid w:val="0010187E"/>
    <w:rsid w:val="00120CB1"/>
    <w:rsid w:val="003C1291"/>
    <w:rsid w:val="00752731"/>
    <w:rsid w:val="00916BA4"/>
    <w:rsid w:val="00972BA6"/>
    <w:rsid w:val="00DE1784"/>
    <w:rsid w:val="00EE1FC1"/>
    <w:rsid w:val="00EE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9455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7</cp:revision>
  <dcterms:created xsi:type="dcterms:W3CDTF">2022-04-20T07:25:00Z</dcterms:created>
  <dcterms:modified xsi:type="dcterms:W3CDTF">2025-05-29T12:44:00Z</dcterms:modified>
</cp:coreProperties>
</file>